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01A3" w:rsidRDefault="00FF01A3" w:rsidP="00FF01A3">
      <w:pPr>
        <w:shd w:val="clear" w:color="auto" w:fill="FFFFFF"/>
        <w:autoSpaceDE w:val="0"/>
        <w:autoSpaceDN w:val="0"/>
        <w:adjustRightInd w:val="0"/>
        <w:ind w:firstLine="425"/>
        <w:jc w:val="both"/>
        <w:rPr>
          <w:color w:val="000000"/>
          <w:sz w:val="28"/>
          <w:szCs w:val="28"/>
        </w:rPr>
      </w:pPr>
      <w:r w:rsidRPr="006C7CD3">
        <w:rPr>
          <w:b/>
          <w:color w:val="000000"/>
          <w:sz w:val="28"/>
          <w:szCs w:val="28"/>
        </w:rPr>
        <w:t>11</w:t>
      </w:r>
      <w:proofErr w:type="gramStart"/>
      <w:r w:rsidRPr="006C7CD3">
        <w:rPr>
          <w:color w:val="000000"/>
          <w:sz w:val="28"/>
          <w:szCs w:val="28"/>
        </w:rPr>
        <w:t xml:space="preserve"> </w:t>
      </w:r>
      <w:r w:rsidRPr="006870C8">
        <w:rPr>
          <w:color w:val="000000"/>
          <w:sz w:val="28"/>
          <w:szCs w:val="28"/>
        </w:rPr>
        <w:t>О</w:t>
      </w:r>
      <w:proofErr w:type="gramEnd"/>
      <w:r w:rsidRPr="006870C8">
        <w:rPr>
          <w:color w:val="000000"/>
          <w:sz w:val="28"/>
          <w:szCs w:val="28"/>
        </w:rPr>
        <w:t>чень длинная тонкая прямая проволока несет заряд, равно</w:t>
      </w:r>
      <w:r w:rsidRPr="006870C8">
        <w:rPr>
          <w:color w:val="000000"/>
          <w:sz w:val="28"/>
          <w:szCs w:val="28"/>
        </w:rPr>
        <w:softHyphen/>
        <w:t>мерно распределенный по всей ее длине. Вычислить линейную плот</w:t>
      </w:r>
      <w:r w:rsidRPr="006870C8">
        <w:rPr>
          <w:color w:val="000000"/>
          <w:sz w:val="28"/>
          <w:szCs w:val="28"/>
        </w:rPr>
        <w:softHyphen/>
        <w:t xml:space="preserve">ность </w:t>
      </w:r>
      <w:r w:rsidRPr="00065D0F">
        <w:rPr>
          <w:color w:val="000000"/>
          <w:position w:val="-6"/>
          <w:sz w:val="28"/>
          <w:szCs w:val="28"/>
        </w:rPr>
        <w:object w:dxaOrig="200" w:dyaOrig="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75pt;height:11.25pt" o:ole="">
            <v:imagedata r:id="rId5" o:title=""/>
          </v:shape>
          <o:OLEObject Type="Embed" ProgID="Equation.3" ShapeID="_x0000_i1025" DrawAspect="Content" ObjectID="_1540047503" r:id="rId6"/>
        </w:object>
      </w:r>
      <w:r w:rsidRPr="006870C8">
        <w:rPr>
          <w:color w:val="000000"/>
          <w:sz w:val="28"/>
          <w:szCs w:val="28"/>
        </w:rPr>
        <w:t xml:space="preserve"> зар</w:t>
      </w:r>
      <w:r w:rsidRPr="006870C8">
        <w:rPr>
          <w:color w:val="000000"/>
          <w:sz w:val="28"/>
          <w:szCs w:val="28"/>
        </w:rPr>
        <w:t>я</w:t>
      </w:r>
      <w:r w:rsidRPr="006870C8">
        <w:rPr>
          <w:color w:val="000000"/>
          <w:sz w:val="28"/>
          <w:szCs w:val="28"/>
        </w:rPr>
        <w:t xml:space="preserve">да, если напряженность </w:t>
      </w:r>
      <w:r w:rsidRPr="00342AC6">
        <w:rPr>
          <w:position w:val="-4"/>
          <w:sz w:val="28"/>
          <w:szCs w:val="28"/>
        </w:rPr>
        <w:object w:dxaOrig="240" w:dyaOrig="260">
          <v:shape id="_x0000_i1026" type="#_x0000_t75" style="width:12pt;height:12.75pt" o:ole="">
            <v:imagedata r:id="rId7" o:title=""/>
          </v:shape>
          <o:OLEObject Type="Embed" ProgID="Equation.3" ShapeID="_x0000_i1026" DrawAspect="Content" ObjectID="_1540047504" r:id="rId8"/>
        </w:object>
      </w:r>
      <w:r w:rsidRPr="006870C8">
        <w:rPr>
          <w:i/>
          <w:iCs/>
          <w:color w:val="000000"/>
          <w:sz w:val="28"/>
          <w:szCs w:val="28"/>
        </w:rPr>
        <w:t xml:space="preserve"> </w:t>
      </w:r>
      <w:r w:rsidRPr="006870C8">
        <w:rPr>
          <w:color w:val="000000"/>
          <w:sz w:val="28"/>
          <w:szCs w:val="28"/>
        </w:rPr>
        <w:t xml:space="preserve">поля на расстоянии </w:t>
      </w:r>
      <w:r w:rsidRPr="00D830A7">
        <w:rPr>
          <w:i/>
          <w:iCs/>
          <w:color w:val="000000"/>
          <w:position w:val="-6"/>
          <w:sz w:val="28"/>
          <w:szCs w:val="28"/>
        </w:rPr>
        <w:object w:dxaOrig="200" w:dyaOrig="220">
          <v:shape id="_x0000_i1027" type="#_x0000_t75" style="width:9.75pt;height:11.25pt" o:ole="">
            <v:imagedata r:id="rId9" o:title=""/>
          </v:shape>
          <o:OLEObject Type="Embed" ProgID="Equation.3" ShapeID="_x0000_i1027" DrawAspect="Content" ObjectID="_1540047505" r:id="rId10"/>
        </w:object>
      </w:r>
      <w:r>
        <w:rPr>
          <w:i/>
          <w:iCs/>
          <w:color w:val="000000"/>
          <w:sz w:val="28"/>
          <w:szCs w:val="28"/>
        </w:rPr>
        <w:t xml:space="preserve"> </w:t>
      </w:r>
      <w:r w:rsidRPr="006870C8">
        <w:rPr>
          <w:iCs/>
          <w:color w:val="000000"/>
          <w:sz w:val="28"/>
          <w:szCs w:val="28"/>
        </w:rPr>
        <w:t>=</w:t>
      </w:r>
      <w:r w:rsidRPr="006870C8">
        <w:rPr>
          <w:i/>
          <w:iCs/>
          <w:color w:val="000000"/>
          <w:sz w:val="28"/>
          <w:szCs w:val="28"/>
        </w:rPr>
        <w:t xml:space="preserve">  </w:t>
      </w:r>
      <w:smartTag w:uri="urn:schemas-microsoft-com:office:smarttags" w:element="metricconverter">
        <w:smartTagPr>
          <w:attr w:name="ProductID" w:val="0,5 м"/>
        </w:smartTagPr>
        <w:r w:rsidRPr="006870C8">
          <w:rPr>
            <w:color w:val="000000"/>
            <w:sz w:val="28"/>
            <w:szCs w:val="28"/>
          </w:rPr>
          <w:t xml:space="preserve">0,5 </w:t>
        </w:r>
        <w:r w:rsidRPr="00D830A7">
          <w:rPr>
            <w:i/>
            <w:color w:val="000000"/>
            <w:sz w:val="28"/>
            <w:szCs w:val="28"/>
          </w:rPr>
          <w:t>м</w:t>
        </w:r>
      </w:smartTag>
      <w:r w:rsidRPr="006870C8">
        <w:rPr>
          <w:color w:val="000000"/>
          <w:sz w:val="28"/>
          <w:szCs w:val="28"/>
        </w:rPr>
        <w:t xml:space="preserve"> от проволоки против ее середины равна 200</w:t>
      </w:r>
      <w:proofErr w:type="gramStart"/>
      <w:r w:rsidRPr="006870C8">
        <w:rPr>
          <w:color w:val="000000"/>
          <w:sz w:val="28"/>
          <w:szCs w:val="28"/>
        </w:rPr>
        <w:t xml:space="preserve"> </w:t>
      </w:r>
      <w:r w:rsidRPr="006C7CD3">
        <w:rPr>
          <w:i/>
          <w:color w:val="000000"/>
          <w:sz w:val="28"/>
          <w:szCs w:val="28"/>
        </w:rPr>
        <w:t>В</w:t>
      </w:r>
      <w:proofErr w:type="gramEnd"/>
      <w:r w:rsidRPr="006C7CD3">
        <w:rPr>
          <w:i/>
          <w:color w:val="000000"/>
          <w:sz w:val="28"/>
          <w:szCs w:val="28"/>
        </w:rPr>
        <w:t>/м</w:t>
      </w:r>
      <w:r w:rsidRPr="006870C8">
        <w:rPr>
          <w:color w:val="000000"/>
          <w:sz w:val="28"/>
          <w:szCs w:val="28"/>
        </w:rPr>
        <w:t xml:space="preserve">. </w:t>
      </w:r>
    </w:p>
    <w:p w:rsidR="00FF01A3" w:rsidRDefault="00FF01A3" w:rsidP="00FF01A3">
      <w:pPr>
        <w:shd w:val="clear" w:color="auto" w:fill="FFFFFF"/>
        <w:autoSpaceDE w:val="0"/>
        <w:autoSpaceDN w:val="0"/>
        <w:adjustRightInd w:val="0"/>
        <w:ind w:firstLine="425"/>
        <w:jc w:val="right"/>
        <w:rPr>
          <w:i/>
          <w:sz w:val="28"/>
          <w:szCs w:val="28"/>
        </w:rPr>
      </w:pPr>
      <w:r>
        <w:rPr>
          <w:i/>
          <w:sz w:val="28"/>
          <w:szCs w:val="28"/>
        </w:rPr>
        <w:t>Ответ</w:t>
      </w:r>
      <w:r w:rsidRPr="00FF01A3">
        <w:rPr>
          <w:i/>
          <w:sz w:val="28"/>
          <w:szCs w:val="28"/>
        </w:rPr>
        <w:t xml:space="preserve">: </w:t>
      </w:r>
      <w:r w:rsidRPr="00FF01A3">
        <w:rPr>
          <w:sz w:val="28"/>
          <w:szCs w:val="28"/>
        </w:rPr>
        <w:t>5,5</w:t>
      </w:r>
      <w:r w:rsidRPr="00FF01A3"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</w:rPr>
        <w:t>нКл</w:t>
      </w:r>
      <w:proofErr w:type="spellEnd"/>
      <w:r>
        <w:rPr>
          <w:i/>
          <w:sz w:val="28"/>
          <w:szCs w:val="28"/>
        </w:rPr>
        <w:t>/</w:t>
      </w:r>
      <w:proofErr w:type="gramStart"/>
      <w:r>
        <w:rPr>
          <w:i/>
          <w:sz w:val="28"/>
          <w:szCs w:val="28"/>
        </w:rPr>
        <w:t>м</w:t>
      </w:r>
      <w:proofErr w:type="gramEnd"/>
      <w:r>
        <w:rPr>
          <w:i/>
          <w:sz w:val="28"/>
          <w:szCs w:val="28"/>
        </w:rPr>
        <w:t>.</w:t>
      </w:r>
    </w:p>
    <w:p w:rsidR="00FF01A3" w:rsidRPr="00751335" w:rsidRDefault="00FF01A3" w:rsidP="00FF01A3">
      <w:pPr>
        <w:shd w:val="clear" w:color="auto" w:fill="FFFFFF"/>
        <w:autoSpaceDE w:val="0"/>
        <w:autoSpaceDN w:val="0"/>
        <w:adjustRightInd w:val="0"/>
        <w:ind w:firstLine="425"/>
        <w:jc w:val="right"/>
        <w:rPr>
          <w:color w:val="000000"/>
          <w:sz w:val="28"/>
          <w:szCs w:val="28"/>
        </w:rPr>
      </w:pPr>
    </w:p>
    <w:p w:rsidR="00FF01A3" w:rsidRDefault="00FF01A3" w:rsidP="00FF01A3">
      <w:pPr>
        <w:shd w:val="clear" w:color="auto" w:fill="FFFFFF"/>
        <w:autoSpaceDE w:val="0"/>
        <w:autoSpaceDN w:val="0"/>
        <w:adjustRightInd w:val="0"/>
        <w:ind w:firstLine="425"/>
        <w:jc w:val="both"/>
        <w:rPr>
          <w:color w:val="000000"/>
          <w:sz w:val="28"/>
          <w:szCs w:val="28"/>
        </w:rPr>
      </w:pPr>
      <w:r w:rsidRPr="006C7CD3">
        <w:rPr>
          <w:b/>
          <w:color w:val="000000"/>
          <w:sz w:val="28"/>
          <w:szCs w:val="28"/>
        </w:rPr>
        <w:t>12</w:t>
      </w:r>
      <w:r w:rsidRPr="006870C8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</w:t>
      </w:r>
      <w:r w:rsidRPr="006870C8">
        <w:rPr>
          <w:color w:val="000000"/>
          <w:sz w:val="28"/>
          <w:szCs w:val="28"/>
        </w:rPr>
        <w:t xml:space="preserve">Расстояние </w:t>
      </w:r>
      <w:r>
        <w:rPr>
          <w:color w:val="000000"/>
          <w:sz w:val="28"/>
          <w:szCs w:val="28"/>
        </w:rPr>
        <w:t xml:space="preserve"> </w:t>
      </w:r>
      <w:r w:rsidRPr="00342AC6">
        <w:rPr>
          <w:position w:val="-6"/>
          <w:sz w:val="28"/>
          <w:szCs w:val="28"/>
        </w:rPr>
        <w:object w:dxaOrig="220" w:dyaOrig="279">
          <v:shape id="_x0000_i1028" type="#_x0000_t75" style="width:11.25pt;height:14.25pt" o:ole="">
            <v:imagedata r:id="rId11" o:title=""/>
          </v:shape>
          <o:OLEObject Type="Embed" ProgID="Equation.3" ShapeID="_x0000_i1028" DrawAspect="Content" ObjectID="_1540047506" r:id="rId12"/>
        </w:object>
      </w:r>
      <w:r w:rsidRPr="006870C8">
        <w:rPr>
          <w:i/>
          <w:iCs/>
          <w:color w:val="000000"/>
          <w:sz w:val="28"/>
          <w:szCs w:val="28"/>
        </w:rPr>
        <w:t xml:space="preserve"> </w:t>
      </w:r>
      <w:r>
        <w:rPr>
          <w:i/>
          <w:iCs/>
          <w:color w:val="000000"/>
          <w:sz w:val="28"/>
          <w:szCs w:val="28"/>
        </w:rPr>
        <w:t xml:space="preserve"> </w:t>
      </w:r>
      <w:r w:rsidRPr="006870C8">
        <w:rPr>
          <w:color w:val="000000"/>
          <w:sz w:val="28"/>
          <w:szCs w:val="28"/>
        </w:rPr>
        <w:t xml:space="preserve">между </w:t>
      </w:r>
      <w:r>
        <w:rPr>
          <w:color w:val="000000"/>
          <w:sz w:val="28"/>
          <w:szCs w:val="28"/>
        </w:rPr>
        <w:t xml:space="preserve"> </w:t>
      </w:r>
      <w:r w:rsidRPr="006870C8">
        <w:rPr>
          <w:color w:val="000000"/>
          <w:sz w:val="28"/>
          <w:szCs w:val="28"/>
        </w:rPr>
        <w:t>двумя</w:t>
      </w:r>
      <w:r>
        <w:rPr>
          <w:color w:val="000000"/>
          <w:sz w:val="28"/>
          <w:szCs w:val="28"/>
        </w:rPr>
        <w:t xml:space="preserve"> </w:t>
      </w:r>
      <w:r w:rsidRPr="006870C8">
        <w:rPr>
          <w:color w:val="000000"/>
          <w:sz w:val="28"/>
          <w:szCs w:val="28"/>
        </w:rPr>
        <w:t xml:space="preserve"> длинными тонкими проволоками, расположенными </w:t>
      </w:r>
      <w:r>
        <w:rPr>
          <w:color w:val="000000"/>
          <w:sz w:val="28"/>
          <w:szCs w:val="28"/>
        </w:rPr>
        <w:t xml:space="preserve"> </w:t>
      </w:r>
      <w:r w:rsidRPr="006870C8">
        <w:rPr>
          <w:color w:val="000000"/>
          <w:sz w:val="28"/>
          <w:szCs w:val="28"/>
        </w:rPr>
        <w:t xml:space="preserve">параллельно </w:t>
      </w:r>
      <w:r>
        <w:rPr>
          <w:color w:val="000000"/>
          <w:sz w:val="28"/>
          <w:szCs w:val="28"/>
        </w:rPr>
        <w:t xml:space="preserve"> </w:t>
      </w:r>
      <w:r w:rsidRPr="006870C8">
        <w:rPr>
          <w:color w:val="000000"/>
          <w:sz w:val="28"/>
          <w:szCs w:val="28"/>
        </w:rPr>
        <w:t>друг</w:t>
      </w:r>
      <w:r>
        <w:rPr>
          <w:color w:val="000000"/>
          <w:sz w:val="28"/>
          <w:szCs w:val="28"/>
        </w:rPr>
        <w:t xml:space="preserve"> </w:t>
      </w:r>
      <w:r w:rsidRPr="006870C8">
        <w:rPr>
          <w:color w:val="000000"/>
          <w:sz w:val="28"/>
          <w:szCs w:val="28"/>
        </w:rPr>
        <w:t xml:space="preserve"> другу, </w:t>
      </w:r>
      <w:r>
        <w:rPr>
          <w:color w:val="000000"/>
          <w:sz w:val="28"/>
          <w:szCs w:val="28"/>
        </w:rPr>
        <w:t xml:space="preserve"> </w:t>
      </w:r>
      <w:r w:rsidRPr="006870C8">
        <w:rPr>
          <w:color w:val="000000"/>
          <w:sz w:val="28"/>
          <w:szCs w:val="28"/>
        </w:rPr>
        <w:t>равно</w:t>
      </w:r>
      <w:r>
        <w:rPr>
          <w:color w:val="000000"/>
          <w:sz w:val="28"/>
          <w:szCs w:val="28"/>
        </w:rPr>
        <w:t xml:space="preserve">  </w:t>
      </w:r>
      <w:r w:rsidRPr="006870C8">
        <w:rPr>
          <w:color w:val="000000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16 см"/>
        </w:smartTagPr>
        <w:r w:rsidRPr="006870C8">
          <w:rPr>
            <w:color w:val="000000"/>
            <w:sz w:val="28"/>
            <w:szCs w:val="28"/>
          </w:rPr>
          <w:t xml:space="preserve">16 </w:t>
        </w:r>
        <w:r w:rsidRPr="00D830A7">
          <w:rPr>
            <w:i/>
            <w:color w:val="000000"/>
            <w:sz w:val="28"/>
            <w:szCs w:val="28"/>
          </w:rPr>
          <w:t>см</w:t>
        </w:r>
      </w:smartTag>
      <w:r w:rsidRPr="006870C8">
        <w:rPr>
          <w:color w:val="000000"/>
          <w:sz w:val="28"/>
          <w:szCs w:val="28"/>
        </w:rPr>
        <w:t>. Проволоки</w:t>
      </w:r>
      <w:r>
        <w:rPr>
          <w:color w:val="000000"/>
          <w:sz w:val="28"/>
          <w:szCs w:val="28"/>
        </w:rPr>
        <w:t xml:space="preserve"> </w:t>
      </w:r>
      <w:r w:rsidRPr="006870C8">
        <w:rPr>
          <w:color w:val="000000"/>
          <w:sz w:val="28"/>
          <w:szCs w:val="28"/>
        </w:rPr>
        <w:t xml:space="preserve"> равномерно </w:t>
      </w:r>
      <w:r>
        <w:rPr>
          <w:color w:val="000000"/>
          <w:sz w:val="28"/>
          <w:szCs w:val="28"/>
        </w:rPr>
        <w:t xml:space="preserve"> </w:t>
      </w:r>
      <w:r w:rsidRPr="006870C8">
        <w:rPr>
          <w:color w:val="000000"/>
          <w:sz w:val="28"/>
          <w:szCs w:val="28"/>
        </w:rPr>
        <w:t xml:space="preserve">заряжены разноименными зарядами </w:t>
      </w:r>
      <w:r w:rsidRPr="006870C8">
        <w:rPr>
          <w:color w:val="000000"/>
          <w:sz w:val="28"/>
          <w:szCs w:val="28"/>
          <w:lang w:val="en-US"/>
        </w:rPr>
        <w:t>c</w:t>
      </w:r>
      <w:r w:rsidRPr="006870C8">
        <w:rPr>
          <w:color w:val="000000"/>
          <w:sz w:val="28"/>
          <w:szCs w:val="28"/>
        </w:rPr>
        <w:t xml:space="preserve"> линейной плотностью |</w:t>
      </w:r>
      <w:r w:rsidRPr="00CB4A7B">
        <w:rPr>
          <w:color w:val="000000"/>
          <w:position w:val="-6"/>
          <w:sz w:val="28"/>
          <w:szCs w:val="28"/>
        </w:rPr>
        <w:object w:dxaOrig="200" w:dyaOrig="220">
          <v:shape id="_x0000_i1029" type="#_x0000_t75" style="width:9.75pt;height:11.25pt" o:ole="">
            <v:imagedata r:id="rId13" o:title=""/>
          </v:shape>
          <o:OLEObject Type="Embed" ProgID="Equation.3" ShapeID="_x0000_i1029" DrawAspect="Content" ObjectID="_1540047507" r:id="rId14"/>
        </w:object>
      </w:r>
      <w:r w:rsidRPr="006870C8">
        <w:rPr>
          <w:color w:val="000000"/>
          <w:sz w:val="28"/>
          <w:szCs w:val="28"/>
        </w:rPr>
        <w:t xml:space="preserve"> | = 150 </w:t>
      </w:r>
      <w:proofErr w:type="spellStart"/>
      <w:r w:rsidRPr="006C7CD3">
        <w:rPr>
          <w:i/>
          <w:color w:val="000000"/>
          <w:sz w:val="28"/>
          <w:szCs w:val="28"/>
        </w:rPr>
        <w:t>мкКл</w:t>
      </w:r>
      <w:proofErr w:type="spellEnd"/>
      <w:r w:rsidRPr="006C7CD3">
        <w:rPr>
          <w:i/>
          <w:color w:val="000000"/>
          <w:sz w:val="28"/>
          <w:szCs w:val="28"/>
        </w:rPr>
        <w:t>/м</w:t>
      </w:r>
      <w:r w:rsidRPr="006870C8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Pr="006870C8">
        <w:rPr>
          <w:color w:val="000000"/>
          <w:sz w:val="28"/>
          <w:szCs w:val="28"/>
        </w:rPr>
        <w:t xml:space="preserve"> Какова</w:t>
      </w:r>
      <w:r>
        <w:rPr>
          <w:color w:val="000000"/>
          <w:sz w:val="28"/>
          <w:szCs w:val="28"/>
        </w:rPr>
        <w:t xml:space="preserve">  </w:t>
      </w:r>
      <w:r w:rsidRPr="006870C8">
        <w:rPr>
          <w:color w:val="000000"/>
          <w:sz w:val="28"/>
          <w:szCs w:val="28"/>
        </w:rPr>
        <w:t xml:space="preserve">напряженность </w:t>
      </w:r>
      <w:r w:rsidRPr="00342AC6">
        <w:rPr>
          <w:position w:val="-4"/>
          <w:sz w:val="28"/>
          <w:szCs w:val="28"/>
        </w:rPr>
        <w:object w:dxaOrig="240" w:dyaOrig="260">
          <v:shape id="_x0000_i1030" type="#_x0000_t75" style="width:12pt;height:12.75pt" o:ole="">
            <v:imagedata r:id="rId7" o:title=""/>
          </v:shape>
          <o:OLEObject Type="Embed" ProgID="Equation.3" ShapeID="_x0000_i1030" DrawAspect="Content" ObjectID="_1540047508" r:id="rId15"/>
        </w:object>
      </w:r>
      <w:r>
        <w:rPr>
          <w:sz w:val="28"/>
          <w:szCs w:val="28"/>
        </w:rPr>
        <w:t xml:space="preserve"> </w:t>
      </w:r>
      <w:r w:rsidRPr="006870C8">
        <w:rPr>
          <w:color w:val="000000"/>
          <w:sz w:val="28"/>
          <w:szCs w:val="28"/>
        </w:rPr>
        <w:t xml:space="preserve">поля </w:t>
      </w:r>
      <w:r>
        <w:rPr>
          <w:color w:val="000000"/>
          <w:sz w:val="28"/>
          <w:szCs w:val="28"/>
        </w:rPr>
        <w:t xml:space="preserve"> </w:t>
      </w:r>
      <w:r w:rsidRPr="006870C8">
        <w:rPr>
          <w:color w:val="000000"/>
          <w:sz w:val="28"/>
          <w:szCs w:val="28"/>
        </w:rPr>
        <w:t>в точке,</w:t>
      </w:r>
      <w:r>
        <w:rPr>
          <w:color w:val="000000"/>
          <w:sz w:val="28"/>
          <w:szCs w:val="28"/>
        </w:rPr>
        <w:t xml:space="preserve">  </w:t>
      </w:r>
      <w:r w:rsidRPr="006870C8">
        <w:rPr>
          <w:color w:val="000000"/>
          <w:sz w:val="28"/>
          <w:szCs w:val="28"/>
        </w:rPr>
        <w:t xml:space="preserve"> удаленной на </w:t>
      </w:r>
      <w:r w:rsidRPr="00CB4A7B">
        <w:rPr>
          <w:i/>
          <w:iCs/>
          <w:color w:val="000000"/>
          <w:position w:val="-6"/>
          <w:sz w:val="28"/>
          <w:szCs w:val="28"/>
        </w:rPr>
        <w:object w:dxaOrig="240" w:dyaOrig="220">
          <v:shape id="_x0000_i1031" type="#_x0000_t75" style="width:12pt;height:11.25pt" o:ole="">
            <v:imagedata r:id="rId16" o:title=""/>
          </v:shape>
          <o:OLEObject Type="Embed" ProgID="Equation.3" ShapeID="_x0000_i1031" DrawAspect="Content" ObjectID="_1540047509" r:id="rId17"/>
        </w:object>
      </w:r>
      <w:r w:rsidRPr="006870C8">
        <w:rPr>
          <w:i/>
          <w:iCs/>
          <w:color w:val="000000"/>
          <w:sz w:val="28"/>
          <w:szCs w:val="28"/>
        </w:rPr>
        <w:t xml:space="preserve"> </w:t>
      </w:r>
      <w:r w:rsidRPr="006870C8">
        <w:rPr>
          <w:color w:val="000000"/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10 см"/>
        </w:smartTagPr>
        <w:r w:rsidRPr="006870C8">
          <w:rPr>
            <w:color w:val="000000"/>
            <w:sz w:val="28"/>
            <w:szCs w:val="28"/>
          </w:rPr>
          <w:t xml:space="preserve">10 </w:t>
        </w:r>
        <w:proofErr w:type="gramStart"/>
        <w:r w:rsidRPr="00D830A7">
          <w:rPr>
            <w:i/>
            <w:color w:val="000000"/>
            <w:sz w:val="28"/>
            <w:szCs w:val="28"/>
          </w:rPr>
          <w:t>см</w:t>
        </w:r>
      </w:smartTag>
      <w:proofErr w:type="gramEnd"/>
      <w:r w:rsidRPr="006870C8">
        <w:rPr>
          <w:color w:val="000000"/>
          <w:sz w:val="28"/>
          <w:szCs w:val="28"/>
        </w:rPr>
        <w:t xml:space="preserve"> как от первой, так и от второй проволоки? </w:t>
      </w:r>
    </w:p>
    <w:p w:rsidR="00FF01A3" w:rsidRDefault="00FF01A3" w:rsidP="00FF01A3">
      <w:pPr>
        <w:shd w:val="clear" w:color="auto" w:fill="FFFFFF"/>
        <w:autoSpaceDE w:val="0"/>
        <w:autoSpaceDN w:val="0"/>
        <w:adjustRightInd w:val="0"/>
        <w:ind w:firstLine="425"/>
        <w:jc w:val="right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Ответ: </w:t>
      </w:r>
      <w:r w:rsidRPr="005039C0">
        <w:rPr>
          <w:sz w:val="28"/>
          <w:szCs w:val="28"/>
        </w:rPr>
        <w:t xml:space="preserve">43,2 </w:t>
      </w:r>
      <w:r>
        <w:rPr>
          <w:i/>
          <w:sz w:val="28"/>
          <w:szCs w:val="28"/>
        </w:rPr>
        <w:t>МВ/м.</w:t>
      </w:r>
    </w:p>
    <w:p w:rsidR="00FF01A3" w:rsidRPr="00D830A7" w:rsidRDefault="00FF01A3" w:rsidP="00FF01A3">
      <w:pPr>
        <w:shd w:val="clear" w:color="auto" w:fill="FFFFFF"/>
        <w:autoSpaceDE w:val="0"/>
        <w:autoSpaceDN w:val="0"/>
        <w:adjustRightInd w:val="0"/>
        <w:ind w:firstLine="425"/>
        <w:jc w:val="both"/>
        <w:rPr>
          <w:color w:val="000000"/>
          <w:sz w:val="20"/>
          <w:szCs w:val="20"/>
        </w:rPr>
      </w:pPr>
    </w:p>
    <w:p w:rsidR="00FF01A3" w:rsidRDefault="00FF01A3" w:rsidP="00FF01A3">
      <w:pPr>
        <w:shd w:val="clear" w:color="auto" w:fill="FFFFFF"/>
        <w:autoSpaceDE w:val="0"/>
        <w:autoSpaceDN w:val="0"/>
        <w:adjustRightInd w:val="0"/>
        <w:ind w:firstLine="425"/>
        <w:jc w:val="both"/>
        <w:rPr>
          <w:color w:val="000000"/>
          <w:sz w:val="16"/>
          <w:szCs w:val="16"/>
        </w:rPr>
      </w:pPr>
      <w:r w:rsidRPr="006C7CD3">
        <w:rPr>
          <w:b/>
          <w:color w:val="000000"/>
          <w:sz w:val="28"/>
          <w:szCs w:val="28"/>
        </w:rPr>
        <w:t>13</w:t>
      </w:r>
      <w:r w:rsidRPr="006C7CD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</w:t>
      </w:r>
      <w:r w:rsidRPr="006870C8">
        <w:rPr>
          <w:color w:val="000000"/>
          <w:sz w:val="28"/>
          <w:szCs w:val="28"/>
        </w:rPr>
        <w:t>Прямой</w:t>
      </w:r>
      <w:r>
        <w:rPr>
          <w:color w:val="000000"/>
          <w:sz w:val="28"/>
          <w:szCs w:val="28"/>
        </w:rPr>
        <w:t xml:space="preserve"> </w:t>
      </w:r>
      <w:r w:rsidRPr="006870C8">
        <w:rPr>
          <w:color w:val="000000"/>
          <w:sz w:val="28"/>
          <w:szCs w:val="28"/>
        </w:rPr>
        <w:t xml:space="preserve"> металлический </w:t>
      </w:r>
      <w:r>
        <w:rPr>
          <w:color w:val="000000"/>
          <w:sz w:val="28"/>
          <w:szCs w:val="28"/>
        </w:rPr>
        <w:t xml:space="preserve"> </w:t>
      </w:r>
      <w:r w:rsidRPr="006870C8">
        <w:rPr>
          <w:color w:val="000000"/>
          <w:sz w:val="28"/>
          <w:szCs w:val="28"/>
        </w:rPr>
        <w:t>стержень</w:t>
      </w:r>
      <w:r>
        <w:rPr>
          <w:color w:val="000000"/>
          <w:sz w:val="28"/>
          <w:szCs w:val="28"/>
        </w:rPr>
        <w:t xml:space="preserve">  </w:t>
      </w:r>
      <w:r w:rsidRPr="006870C8">
        <w:rPr>
          <w:color w:val="000000"/>
          <w:sz w:val="28"/>
          <w:szCs w:val="28"/>
        </w:rPr>
        <w:t>диаметром</w:t>
      </w:r>
      <w:r>
        <w:rPr>
          <w:color w:val="000000"/>
          <w:sz w:val="28"/>
          <w:szCs w:val="28"/>
        </w:rPr>
        <w:t xml:space="preserve">  </w:t>
      </w:r>
      <w:r w:rsidRPr="00342AC6">
        <w:rPr>
          <w:position w:val="-6"/>
          <w:sz w:val="28"/>
          <w:szCs w:val="28"/>
        </w:rPr>
        <w:object w:dxaOrig="220" w:dyaOrig="279">
          <v:shape id="_x0000_i1032" type="#_x0000_t75" style="width:11.25pt;height:14.25pt" o:ole="">
            <v:imagedata r:id="rId11" o:title=""/>
          </v:shape>
          <o:OLEObject Type="Embed" ProgID="Equation.3" ShapeID="_x0000_i1032" DrawAspect="Content" ObjectID="_1540047510" r:id="rId18"/>
        </w:object>
      </w:r>
      <w:r w:rsidRPr="006870C8">
        <w:rPr>
          <w:i/>
          <w:iCs/>
          <w:color w:val="000000"/>
          <w:sz w:val="28"/>
          <w:szCs w:val="28"/>
        </w:rPr>
        <w:t xml:space="preserve"> </w:t>
      </w:r>
      <w:r w:rsidRPr="006870C8">
        <w:rPr>
          <w:color w:val="000000"/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5 см"/>
        </w:smartTagPr>
        <w:r w:rsidRPr="006870C8">
          <w:rPr>
            <w:color w:val="000000"/>
            <w:sz w:val="28"/>
            <w:szCs w:val="28"/>
          </w:rPr>
          <w:t>5 см</w:t>
        </w:r>
      </w:smartTag>
      <w:r w:rsidRPr="006870C8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</w:t>
      </w:r>
      <w:r w:rsidRPr="006870C8">
        <w:rPr>
          <w:color w:val="000000"/>
          <w:sz w:val="28"/>
          <w:szCs w:val="28"/>
        </w:rPr>
        <w:t xml:space="preserve">и </w:t>
      </w:r>
      <w:r>
        <w:rPr>
          <w:color w:val="000000"/>
          <w:sz w:val="28"/>
          <w:szCs w:val="28"/>
        </w:rPr>
        <w:t xml:space="preserve">  </w:t>
      </w:r>
      <w:r w:rsidRPr="006870C8">
        <w:rPr>
          <w:color w:val="000000"/>
          <w:sz w:val="28"/>
          <w:szCs w:val="28"/>
        </w:rPr>
        <w:t>длиной</w:t>
      </w:r>
      <w:r w:rsidRPr="006870C8">
        <w:rPr>
          <w:i/>
          <w:color w:val="000000"/>
          <w:sz w:val="28"/>
          <w:szCs w:val="28"/>
        </w:rPr>
        <w:t xml:space="preserve"> </w:t>
      </w:r>
      <w:r w:rsidRPr="00065D0F">
        <w:rPr>
          <w:position w:val="-6"/>
          <w:sz w:val="28"/>
          <w:szCs w:val="28"/>
        </w:rPr>
        <w:object w:dxaOrig="139" w:dyaOrig="279">
          <v:shape id="_x0000_i1033" type="#_x0000_t75" style="width:6.75pt;height:14.25pt" o:ole="">
            <v:imagedata r:id="rId19" o:title=""/>
          </v:shape>
          <o:OLEObject Type="Embed" ProgID="Equation.3" ShapeID="_x0000_i1033" DrawAspect="Content" ObjectID="_1540047511" r:id="rId20"/>
        </w:object>
      </w:r>
      <w:r w:rsidRPr="006870C8">
        <w:rPr>
          <w:color w:val="000000"/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4 м"/>
        </w:smartTagPr>
        <w:r w:rsidRPr="006870C8">
          <w:rPr>
            <w:color w:val="000000"/>
            <w:sz w:val="28"/>
            <w:szCs w:val="28"/>
          </w:rPr>
          <w:t xml:space="preserve">4 </w:t>
        </w:r>
        <w:r w:rsidRPr="00D830A7">
          <w:rPr>
            <w:i/>
            <w:color w:val="000000"/>
            <w:sz w:val="28"/>
            <w:szCs w:val="28"/>
          </w:rPr>
          <w:t>м</w:t>
        </w:r>
      </w:smartTag>
      <w:r w:rsidRPr="00D830A7">
        <w:rPr>
          <w:i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</w:t>
      </w:r>
      <w:r w:rsidRPr="006870C8">
        <w:rPr>
          <w:color w:val="000000"/>
          <w:sz w:val="28"/>
          <w:szCs w:val="28"/>
        </w:rPr>
        <w:t>несет</w:t>
      </w:r>
      <w:r>
        <w:rPr>
          <w:color w:val="000000"/>
          <w:sz w:val="28"/>
          <w:szCs w:val="28"/>
        </w:rPr>
        <w:t xml:space="preserve">  </w:t>
      </w:r>
      <w:r w:rsidRPr="006870C8">
        <w:rPr>
          <w:color w:val="000000"/>
          <w:sz w:val="28"/>
          <w:szCs w:val="28"/>
        </w:rPr>
        <w:t>равномерно</w:t>
      </w:r>
      <w:r>
        <w:rPr>
          <w:color w:val="000000"/>
          <w:sz w:val="28"/>
          <w:szCs w:val="28"/>
        </w:rPr>
        <w:t xml:space="preserve">  </w:t>
      </w:r>
      <w:r w:rsidRPr="006870C8">
        <w:rPr>
          <w:color w:val="000000"/>
          <w:sz w:val="28"/>
          <w:szCs w:val="28"/>
        </w:rPr>
        <w:t xml:space="preserve">распределенный </w:t>
      </w:r>
      <w:r>
        <w:rPr>
          <w:color w:val="000000"/>
          <w:sz w:val="28"/>
          <w:szCs w:val="28"/>
        </w:rPr>
        <w:t xml:space="preserve">  </w:t>
      </w:r>
      <w:r w:rsidRPr="006870C8">
        <w:rPr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</w:rPr>
        <w:t xml:space="preserve">  </w:t>
      </w:r>
      <w:r w:rsidRPr="006870C8">
        <w:rPr>
          <w:color w:val="000000"/>
          <w:sz w:val="28"/>
          <w:szCs w:val="28"/>
        </w:rPr>
        <w:t xml:space="preserve"> его</w:t>
      </w:r>
      <w:r>
        <w:rPr>
          <w:color w:val="000000"/>
          <w:sz w:val="28"/>
          <w:szCs w:val="28"/>
        </w:rPr>
        <w:t xml:space="preserve">  </w:t>
      </w:r>
      <w:r w:rsidRPr="006870C8">
        <w:rPr>
          <w:color w:val="000000"/>
          <w:sz w:val="28"/>
          <w:szCs w:val="28"/>
        </w:rPr>
        <w:t xml:space="preserve">поверхности </w:t>
      </w:r>
      <w:r>
        <w:rPr>
          <w:color w:val="000000"/>
          <w:sz w:val="28"/>
          <w:szCs w:val="28"/>
        </w:rPr>
        <w:t xml:space="preserve">  </w:t>
      </w:r>
      <w:r w:rsidRPr="006870C8">
        <w:rPr>
          <w:color w:val="000000"/>
          <w:sz w:val="28"/>
          <w:szCs w:val="28"/>
        </w:rPr>
        <w:t xml:space="preserve">заряд </w:t>
      </w:r>
      <w:r w:rsidRPr="00D5430B">
        <w:rPr>
          <w:position w:val="-10"/>
          <w:sz w:val="28"/>
          <w:szCs w:val="28"/>
        </w:rPr>
        <w:object w:dxaOrig="240" w:dyaOrig="320">
          <v:shape id="_x0000_i1034" type="#_x0000_t75" style="width:12pt;height:15.75pt" o:ole="">
            <v:imagedata r:id="rId21" o:title=""/>
          </v:shape>
          <o:OLEObject Type="Embed" ProgID="Equation.3" ShapeID="_x0000_i1034" DrawAspect="Content" ObjectID="_1540047512" r:id="rId22"/>
        </w:object>
      </w:r>
      <w:r w:rsidRPr="006870C8">
        <w:rPr>
          <w:color w:val="000000"/>
          <w:sz w:val="28"/>
          <w:szCs w:val="28"/>
        </w:rPr>
        <w:t xml:space="preserve"> = 500 </w:t>
      </w:r>
      <w:proofErr w:type="spellStart"/>
      <w:r w:rsidRPr="006C7CD3">
        <w:rPr>
          <w:i/>
          <w:color w:val="000000"/>
          <w:sz w:val="28"/>
          <w:szCs w:val="28"/>
        </w:rPr>
        <w:t>нКл</w:t>
      </w:r>
      <w:proofErr w:type="spellEnd"/>
      <w:r w:rsidRPr="006870C8">
        <w:rPr>
          <w:color w:val="000000"/>
          <w:sz w:val="28"/>
          <w:szCs w:val="28"/>
        </w:rPr>
        <w:t xml:space="preserve">. Определить напряженность </w:t>
      </w:r>
      <w:r w:rsidRPr="00342AC6">
        <w:rPr>
          <w:position w:val="-4"/>
          <w:sz w:val="28"/>
          <w:szCs w:val="28"/>
        </w:rPr>
        <w:object w:dxaOrig="240" w:dyaOrig="260">
          <v:shape id="_x0000_i1035" type="#_x0000_t75" style="width:12pt;height:12.75pt" o:ole="">
            <v:imagedata r:id="rId7" o:title=""/>
          </v:shape>
          <o:OLEObject Type="Embed" ProgID="Equation.3" ShapeID="_x0000_i1035" DrawAspect="Content" ObjectID="_1540047513" r:id="rId23"/>
        </w:object>
      </w:r>
      <w:r w:rsidRPr="006870C8">
        <w:rPr>
          <w:i/>
          <w:iCs/>
          <w:color w:val="000000"/>
          <w:sz w:val="28"/>
          <w:szCs w:val="28"/>
        </w:rPr>
        <w:t xml:space="preserve"> </w:t>
      </w:r>
      <w:r w:rsidRPr="006870C8">
        <w:rPr>
          <w:color w:val="000000"/>
          <w:sz w:val="28"/>
          <w:szCs w:val="28"/>
        </w:rPr>
        <w:t>поля в точке, находящей</w:t>
      </w:r>
      <w:r w:rsidRPr="006870C8">
        <w:rPr>
          <w:color w:val="000000"/>
          <w:sz w:val="28"/>
          <w:szCs w:val="28"/>
        </w:rPr>
        <w:softHyphen/>
        <w:t xml:space="preserve">ся против середины стержня на расстоянии </w:t>
      </w:r>
      <w:r w:rsidRPr="00D830A7">
        <w:rPr>
          <w:i/>
          <w:iCs/>
          <w:color w:val="000000"/>
          <w:position w:val="-6"/>
          <w:sz w:val="28"/>
          <w:szCs w:val="28"/>
        </w:rPr>
        <w:object w:dxaOrig="200" w:dyaOrig="220">
          <v:shape id="_x0000_i1036" type="#_x0000_t75" style="width:9.75pt;height:11.25pt" o:ole="">
            <v:imagedata r:id="rId24" o:title=""/>
          </v:shape>
          <o:OLEObject Type="Embed" ProgID="Equation.3" ShapeID="_x0000_i1036" DrawAspect="Content" ObjectID="_1540047514" r:id="rId25"/>
        </w:object>
      </w:r>
      <w:r w:rsidRPr="006870C8">
        <w:rPr>
          <w:color w:val="000000"/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1 см"/>
        </w:smartTagPr>
        <w:r w:rsidRPr="006870C8">
          <w:rPr>
            <w:color w:val="000000"/>
            <w:sz w:val="28"/>
            <w:szCs w:val="28"/>
          </w:rPr>
          <w:t xml:space="preserve">1 </w:t>
        </w:r>
        <w:r w:rsidRPr="00D830A7">
          <w:rPr>
            <w:i/>
            <w:color w:val="000000"/>
            <w:sz w:val="28"/>
            <w:szCs w:val="28"/>
          </w:rPr>
          <w:t>см</w:t>
        </w:r>
      </w:smartTag>
      <w:r w:rsidRPr="00D830A7">
        <w:rPr>
          <w:i/>
          <w:color w:val="000000"/>
          <w:sz w:val="28"/>
          <w:szCs w:val="28"/>
        </w:rPr>
        <w:t xml:space="preserve"> </w:t>
      </w:r>
      <w:r w:rsidRPr="006870C8">
        <w:rPr>
          <w:color w:val="000000"/>
          <w:sz w:val="28"/>
          <w:szCs w:val="28"/>
        </w:rPr>
        <w:t>от его поверхно</w:t>
      </w:r>
      <w:r w:rsidRPr="006870C8">
        <w:rPr>
          <w:color w:val="000000"/>
          <w:sz w:val="28"/>
          <w:szCs w:val="28"/>
        </w:rPr>
        <w:softHyphen/>
        <w:t>сти.</w:t>
      </w:r>
    </w:p>
    <w:p w:rsidR="00FF01A3" w:rsidRPr="00065D0F" w:rsidRDefault="00FF01A3" w:rsidP="00FF01A3">
      <w:pPr>
        <w:shd w:val="clear" w:color="auto" w:fill="FFFFFF"/>
        <w:autoSpaceDE w:val="0"/>
        <w:autoSpaceDN w:val="0"/>
        <w:adjustRightInd w:val="0"/>
        <w:ind w:firstLine="425"/>
        <w:jc w:val="both"/>
        <w:rPr>
          <w:color w:val="000000"/>
          <w:sz w:val="16"/>
          <w:szCs w:val="16"/>
        </w:rPr>
      </w:pPr>
    </w:p>
    <w:p w:rsidR="00FF01A3" w:rsidRDefault="00FF01A3" w:rsidP="00FF01A3">
      <w:pPr>
        <w:shd w:val="clear" w:color="auto" w:fill="FFFFFF"/>
        <w:autoSpaceDE w:val="0"/>
        <w:autoSpaceDN w:val="0"/>
        <w:adjustRightInd w:val="0"/>
        <w:ind w:firstLine="425"/>
        <w:jc w:val="right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Ответ: </w:t>
      </w:r>
      <w:r w:rsidRPr="005039C0">
        <w:rPr>
          <w:sz w:val="28"/>
          <w:szCs w:val="28"/>
        </w:rPr>
        <w:t>64,3</w:t>
      </w:r>
      <w:r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</w:rPr>
        <w:t>кВ</w:t>
      </w:r>
      <w:proofErr w:type="spellEnd"/>
      <w:r>
        <w:rPr>
          <w:i/>
          <w:sz w:val="28"/>
          <w:szCs w:val="28"/>
        </w:rPr>
        <w:t>/м.</w:t>
      </w:r>
    </w:p>
    <w:p w:rsidR="001918C6" w:rsidRDefault="00FF01A3">
      <w:bookmarkStart w:id="0" w:name="_GoBack"/>
      <w:bookmarkEnd w:id="0"/>
    </w:p>
    <w:sectPr w:rsidR="001918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07B2"/>
    <w:rsid w:val="000907B2"/>
    <w:rsid w:val="007C6A95"/>
    <w:rsid w:val="008B2121"/>
    <w:rsid w:val="00FF0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1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1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8.bin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8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2.bin"/><Relationship Id="rId2" Type="http://schemas.microsoft.com/office/2007/relationships/stylesWithEffects" Target="stylesWithEffects.xml"/><Relationship Id="rId16" Type="http://schemas.openxmlformats.org/officeDocument/2006/relationships/image" Target="media/image6.wmf"/><Relationship Id="rId20" Type="http://schemas.openxmlformats.org/officeDocument/2006/relationships/oleObject" Target="embeddings/oleObject9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9.wmf"/><Relationship Id="rId5" Type="http://schemas.openxmlformats.org/officeDocument/2006/relationships/image" Target="media/image1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1.bin"/><Relationship Id="rId10" Type="http://schemas.openxmlformats.org/officeDocument/2006/relationships/oleObject" Target="embeddings/oleObject3.bin"/><Relationship Id="rId19" Type="http://schemas.openxmlformats.org/officeDocument/2006/relationships/image" Target="media/image7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10.bin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991</Characters>
  <Application>Microsoft Office Word</Application>
  <DocSecurity>0</DocSecurity>
  <Lines>8</Lines>
  <Paragraphs>2</Paragraphs>
  <ScaleCrop>false</ScaleCrop>
  <Company>Hewlett-Packard</Company>
  <LinksUpToDate>false</LinksUpToDate>
  <CharactersWithSpaces>1162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фораа</dc:creator>
  <cp:keywords/>
  <dc:description/>
  <cp:lastModifiedBy>фораа</cp:lastModifiedBy>
  <cp:revision>2</cp:revision>
  <dcterms:created xsi:type="dcterms:W3CDTF">2016-11-07T12:12:00Z</dcterms:created>
  <dcterms:modified xsi:type="dcterms:W3CDTF">2016-11-07T12:12:00Z</dcterms:modified>
</cp:coreProperties>
</file>